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Hoe ontwikkel je radicale openheid over fouten op de </w:t>
      </w:r>
      <w:r>
        <w:rPr>
          <w:spacing w:val="-2"/>
        </w:rPr>
        <w:t>werkvloer?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276" w:lineRule="auto"/>
        <w:ind w:left="100" w:right="42"/>
      </w:pPr>
      <w:r>
        <w:rPr/>
        <w:t>Hoe</w:t>
      </w:r>
      <w:r>
        <w:rPr>
          <w:spacing w:val="-3"/>
        </w:rPr>
        <w:t> </w:t>
      </w:r>
      <w:r>
        <w:rPr/>
        <w:t>zorg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dat</w:t>
      </w:r>
      <w:r>
        <w:rPr>
          <w:spacing w:val="-3"/>
        </w:rPr>
        <w:t> </w:t>
      </w:r>
      <w:r>
        <w:rPr/>
        <w:t>fouten</w:t>
      </w:r>
      <w:r>
        <w:rPr>
          <w:spacing w:val="-3"/>
        </w:rPr>
        <w:t> </w:t>
      </w:r>
      <w:r>
        <w:rPr/>
        <w:t>op</w:t>
      </w:r>
      <w:r>
        <w:rPr>
          <w:spacing w:val="-3"/>
        </w:rPr>
        <w:t> </w:t>
      </w:r>
      <w:r>
        <w:rPr/>
        <w:t>tafel</w:t>
      </w:r>
      <w:r>
        <w:rPr>
          <w:spacing w:val="-3"/>
        </w:rPr>
        <w:t> </w:t>
      </w:r>
      <w:r>
        <w:rPr/>
        <w:t>worden</w:t>
      </w:r>
      <w:r>
        <w:rPr>
          <w:spacing w:val="-3"/>
        </w:rPr>
        <w:t> </w:t>
      </w:r>
      <w:r>
        <w:rPr/>
        <w:t>gelegd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niet</w:t>
      </w:r>
      <w:r>
        <w:rPr>
          <w:spacing w:val="-3"/>
        </w:rPr>
        <w:t> </w:t>
      </w:r>
      <w:r>
        <w:rPr/>
        <w:t>onder</w:t>
      </w:r>
      <w:r>
        <w:rPr>
          <w:spacing w:val="-3"/>
        </w:rPr>
        <w:t> </w:t>
      </w:r>
      <w:r>
        <w:rPr/>
        <w:t>het</w:t>
      </w:r>
      <w:r>
        <w:rPr>
          <w:spacing w:val="-3"/>
        </w:rPr>
        <w:t> </w:t>
      </w:r>
      <w:r>
        <w:rPr/>
        <w:t>tapijt</w:t>
      </w:r>
      <w:r>
        <w:rPr>
          <w:spacing w:val="-3"/>
        </w:rPr>
        <w:t> </w:t>
      </w:r>
      <w:r>
        <w:rPr/>
        <w:t>worden</w:t>
      </w:r>
      <w:r>
        <w:rPr>
          <w:spacing w:val="-3"/>
        </w:rPr>
        <w:t> </w:t>
      </w:r>
      <w:r>
        <w:rPr/>
        <w:t>geschoven? Dat komt FoutenFabriek oprichter Frank Deuring met jullie delen.</w:t>
      </w:r>
    </w:p>
    <w:p>
      <w:pPr>
        <w:pStyle w:val="BodyText"/>
        <w:spacing w:before="38"/>
      </w:pPr>
    </w:p>
    <w:p>
      <w:pPr>
        <w:pStyle w:val="BodyText"/>
        <w:spacing w:line="276" w:lineRule="auto"/>
        <w:ind w:left="100"/>
      </w:pPr>
      <w:r>
        <w:rPr/>
        <w:t>Op</w:t>
      </w:r>
      <w:r>
        <w:rPr>
          <w:spacing w:val="-3"/>
        </w:rPr>
        <w:t> </w:t>
      </w:r>
      <w:r>
        <w:rPr/>
        <w:t>een</w:t>
      </w:r>
      <w:r>
        <w:rPr>
          <w:spacing w:val="-3"/>
        </w:rPr>
        <w:t> </w:t>
      </w:r>
      <w:r>
        <w:rPr/>
        <w:t>luchtige</w:t>
      </w:r>
      <w:r>
        <w:rPr>
          <w:spacing w:val="-3"/>
        </w:rPr>
        <w:t> </w:t>
      </w:r>
      <w:r>
        <w:rPr/>
        <w:t>manier</w:t>
      </w:r>
      <w:r>
        <w:rPr>
          <w:spacing w:val="-3"/>
        </w:rPr>
        <w:t> </w:t>
      </w:r>
      <w:r>
        <w:rPr/>
        <w:t>deelt</w:t>
      </w:r>
      <w:r>
        <w:rPr>
          <w:spacing w:val="-3"/>
        </w:rPr>
        <w:t> </w:t>
      </w:r>
      <w:r>
        <w:rPr/>
        <w:t>Frank</w:t>
      </w:r>
      <w:r>
        <w:rPr>
          <w:spacing w:val="-3"/>
        </w:rPr>
        <w:t> </w:t>
      </w:r>
      <w:r>
        <w:rPr/>
        <w:t>hoe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optimaal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fouten</w:t>
      </w:r>
      <w:r>
        <w:rPr>
          <w:spacing w:val="-3"/>
        </w:rPr>
        <w:t> </w:t>
      </w:r>
      <w:r>
        <w:rPr/>
        <w:t>kunt</w:t>
      </w:r>
      <w:r>
        <w:rPr>
          <w:spacing w:val="-3"/>
        </w:rPr>
        <w:t> </w:t>
      </w:r>
      <w:r>
        <w:rPr/>
        <w:t>leren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daarbij</w:t>
      </w:r>
      <w:r>
        <w:rPr>
          <w:spacing w:val="-3"/>
        </w:rPr>
        <w:t> </w:t>
      </w:r>
      <w:r>
        <w:rPr/>
        <w:t>meer fouten gaat delen.</w:t>
      </w:r>
    </w:p>
    <w:p>
      <w:pPr>
        <w:pStyle w:val="BodyText"/>
        <w:spacing w:before="38"/>
      </w:pPr>
    </w:p>
    <w:p>
      <w:pPr>
        <w:pStyle w:val="BodyText"/>
        <w:spacing w:line="276" w:lineRule="auto"/>
        <w:ind w:left="100"/>
      </w:pPr>
      <w:r>
        <w:rPr/>
        <w:t>De</w:t>
      </w:r>
      <w:r>
        <w:rPr>
          <w:spacing w:val="-5"/>
        </w:rPr>
        <w:t> </w:t>
      </w:r>
      <w:r>
        <w:rPr/>
        <w:t>beste</w:t>
      </w:r>
      <w:r>
        <w:rPr>
          <w:spacing w:val="-5"/>
        </w:rPr>
        <w:t> </w:t>
      </w:r>
      <w:r>
        <w:rPr/>
        <w:t>theorieën</w:t>
      </w:r>
      <w:r>
        <w:rPr>
          <w:spacing w:val="-5"/>
        </w:rPr>
        <w:t> </w:t>
      </w:r>
      <w:r>
        <w:rPr/>
        <w:t>worden</w:t>
      </w:r>
      <w:r>
        <w:rPr>
          <w:spacing w:val="-5"/>
        </w:rPr>
        <w:t> </w:t>
      </w:r>
      <w:r>
        <w:rPr/>
        <w:t>gepresenteerd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een</w:t>
      </w:r>
      <w:r>
        <w:rPr>
          <w:spacing w:val="-5"/>
        </w:rPr>
        <w:t> </w:t>
      </w:r>
      <w:r>
        <w:rPr/>
        <w:t>luchtig</w:t>
      </w:r>
      <w:r>
        <w:rPr>
          <w:spacing w:val="-5"/>
        </w:rPr>
        <w:t> </w:t>
      </w:r>
      <w:r>
        <w:rPr/>
        <w:t>jasje</w:t>
      </w:r>
      <w:r>
        <w:rPr>
          <w:spacing w:val="-5"/>
        </w:rPr>
        <w:t> </w:t>
      </w:r>
      <w:r>
        <w:rPr/>
        <w:t>van</w:t>
      </w:r>
      <w:r>
        <w:rPr>
          <w:spacing w:val="-5"/>
        </w:rPr>
        <w:t> </w:t>
      </w:r>
      <w:r>
        <w:rPr/>
        <w:t>humor.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gaan</w:t>
      </w:r>
      <w:r>
        <w:rPr>
          <w:spacing w:val="-5"/>
        </w:rPr>
        <w:t> </w:t>
      </w:r>
      <w:r>
        <w:rPr/>
        <w:t>leren</w:t>
      </w:r>
      <w:r>
        <w:rPr>
          <w:spacing w:val="-5"/>
        </w:rPr>
        <w:t> </w:t>
      </w:r>
      <w:r>
        <w:rPr/>
        <w:t>op een leuke manier! Daarbij deelt Frank veel praktijkvoorbeelden. (Serieus, echt veel </w:t>
      </w:r>
      <w:r>
        <w:rPr>
          <w:spacing w:val="-2"/>
        </w:rPr>
        <w:t>voorbeelden)</w:t>
      </w:r>
    </w:p>
    <w:p>
      <w:pPr>
        <w:pStyle w:val="BodyText"/>
        <w:spacing w:before="38"/>
      </w:pPr>
    </w:p>
    <w:p>
      <w:pPr>
        <w:pStyle w:val="BodyText"/>
        <w:spacing w:line="276" w:lineRule="auto"/>
        <w:ind w:left="100"/>
      </w:pPr>
      <w:r>
        <w:rPr/>
        <w:t>Na</w:t>
      </w:r>
      <w:r>
        <w:rPr>
          <w:spacing w:val="-3"/>
        </w:rPr>
        <w:t> </w:t>
      </w:r>
      <w:r>
        <w:rPr/>
        <w:t>deze</w:t>
      </w:r>
      <w:r>
        <w:rPr>
          <w:spacing w:val="-3"/>
        </w:rPr>
        <w:t> </w:t>
      </w:r>
      <w:r>
        <w:rPr/>
        <w:t>sessie</w:t>
      </w:r>
      <w:r>
        <w:rPr>
          <w:spacing w:val="-3"/>
        </w:rPr>
        <w:t> </w:t>
      </w:r>
      <w:r>
        <w:rPr/>
        <w:t>heb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een</w:t>
      </w:r>
      <w:r>
        <w:rPr>
          <w:spacing w:val="-3"/>
        </w:rPr>
        <w:t> </w:t>
      </w:r>
      <w:r>
        <w:rPr/>
        <w:t>flinke</w:t>
      </w:r>
      <w:r>
        <w:rPr>
          <w:spacing w:val="-3"/>
        </w:rPr>
        <w:t> </w:t>
      </w:r>
      <w:r>
        <w:rPr/>
        <w:t>shot</w:t>
      </w:r>
      <w:r>
        <w:rPr>
          <w:spacing w:val="-3"/>
        </w:rPr>
        <w:t> </w:t>
      </w:r>
      <w:r>
        <w:rPr/>
        <w:t>inspiratie</w:t>
      </w:r>
      <w:r>
        <w:rPr>
          <w:spacing w:val="-3"/>
        </w:rPr>
        <w:t> </w:t>
      </w:r>
      <w:r>
        <w:rPr/>
        <w:t>gekregen,</w:t>
      </w:r>
      <w:r>
        <w:rPr>
          <w:spacing w:val="-3"/>
        </w:rPr>
        <w:t> </w:t>
      </w:r>
      <w:r>
        <w:rPr/>
        <w:t>heb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gelachen,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heb</w:t>
      </w:r>
      <w:r>
        <w:rPr>
          <w:spacing w:val="-3"/>
        </w:rPr>
        <w:t> </w:t>
      </w:r>
      <w:r>
        <w:rPr/>
        <w:t>je meerdere concrete technieken geleerd over hoe je positief naar fouten kunt kijken.</w:t>
      </w:r>
    </w:p>
    <w:p>
      <w:pPr>
        <w:pStyle w:val="BodyText"/>
        <w:spacing w:before="38"/>
      </w:pPr>
    </w:p>
    <w:p>
      <w:pPr>
        <w:pStyle w:val="BodyText"/>
        <w:ind w:left="100"/>
      </w:pPr>
      <w:r>
        <w:rPr/>
        <w:t>Alvast</w:t>
      </w:r>
      <w:r>
        <w:rPr>
          <w:spacing w:val="-6"/>
        </w:rPr>
        <w:t> </w:t>
      </w:r>
      <w:r>
        <w:rPr/>
        <w:t>kennis</w:t>
      </w:r>
      <w:r>
        <w:rPr>
          <w:spacing w:val="-6"/>
        </w:rPr>
        <w:t> </w:t>
      </w:r>
      <w:r>
        <w:rPr/>
        <w:t>maken?</w:t>
      </w:r>
      <w:r>
        <w:rPr>
          <w:spacing w:val="-6"/>
        </w:rPr>
        <w:t> </w:t>
      </w:r>
      <w:r>
        <w:rPr/>
        <w:t>Check</w:t>
      </w:r>
      <w:r>
        <w:rPr>
          <w:spacing w:val="-5"/>
        </w:rPr>
        <w:t> </w:t>
      </w:r>
      <w:hyperlink r:id="rId5">
        <w:r>
          <w:rPr>
            <w:color w:val="1154CC"/>
            <w:spacing w:val="-2"/>
            <w:u w:val="thick" w:color="1154CC"/>
          </w:rPr>
          <w:t>www.foutenfabriek.nl</w:t>
        </w:r>
      </w:hyperlink>
    </w:p>
    <w:p>
      <w:pPr>
        <w:pStyle w:val="BodyText"/>
        <w:spacing w:before="76"/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BIO:</w:t>
      </w:r>
    </w:p>
    <w:p>
      <w:pPr>
        <w:pStyle w:val="BodyText"/>
        <w:spacing w:line="276" w:lineRule="auto" w:before="38"/>
        <w:ind w:left="100"/>
      </w:pPr>
      <w:r>
        <w:rPr/>
        <w:t>Na</w:t>
      </w:r>
      <w:r>
        <w:rPr>
          <w:spacing w:val="-5"/>
        </w:rPr>
        <w:t> </w:t>
      </w:r>
      <w:r>
        <w:rPr/>
        <w:t>zeven</w:t>
      </w:r>
      <w:r>
        <w:rPr>
          <w:spacing w:val="-5"/>
        </w:rPr>
        <w:t> </w:t>
      </w:r>
      <w:r>
        <w:rPr/>
        <w:t>jaar,</w:t>
      </w:r>
      <w:r>
        <w:rPr>
          <w:spacing w:val="-5"/>
        </w:rPr>
        <w:t> </w:t>
      </w:r>
      <w:r>
        <w:rPr/>
        <w:t>driehonderd</w:t>
      </w:r>
      <w:r>
        <w:rPr>
          <w:spacing w:val="-5"/>
        </w:rPr>
        <w:t> </w:t>
      </w:r>
      <w:r>
        <w:rPr/>
        <w:t>optredens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een</w:t>
      </w:r>
      <w:r>
        <w:rPr>
          <w:spacing w:val="-5"/>
        </w:rPr>
        <w:t> </w:t>
      </w:r>
      <w:r>
        <w:rPr/>
        <w:t>theatertour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Frank</w:t>
      </w:r>
      <w:r>
        <w:rPr>
          <w:spacing w:val="-5"/>
        </w:rPr>
        <w:t> </w:t>
      </w:r>
      <w:r>
        <w:rPr/>
        <w:t>Deuring</w:t>
      </w:r>
      <w:r>
        <w:rPr>
          <w:spacing w:val="-5"/>
        </w:rPr>
        <w:t> </w:t>
      </w:r>
      <w:r>
        <w:rPr/>
        <w:t>(1985)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2013 gepensioneerd als stand-upcomedian. De rek was eruit en het plezier was weg.</w:t>
      </w:r>
    </w:p>
    <w:p>
      <w:pPr>
        <w:pStyle w:val="BodyText"/>
        <w:spacing w:before="37"/>
      </w:pPr>
    </w:p>
    <w:p>
      <w:pPr>
        <w:pStyle w:val="BodyText"/>
        <w:spacing w:line="276" w:lineRule="auto" w:before="1"/>
        <w:ind w:left="100"/>
      </w:pPr>
      <w:r>
        <w:rPr/>
        <w:t>Daarom was Frank toe aan iets nieuws: de FoutenFabriek. Hij dompelde zich maniakaal onder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het</w:t>
      </w:r>
      <w:r>
        <w:rPr>
          <w:spacing w:val="-4"/>
        </w:rPr>
        <w:t> </w:t>
      </w:r>
      <w:r>
        <w:rPr/>
        <w:t>leren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fouten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heeft</w:t>
      </w:r>
      <w:r>
        <w:rPr>
          <w:spacing w:val="-4"/>
        </w:rPr>
        <w:t> </w:t>
      </w:r>
      <w:r>
        <w:rPr/>
        <w:t>inmiddels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duizenden</w:t>
      </w:r>
      <w:r>
        <w:rPr>
          <w:spacing w:val="-4"/>
        </w:rPr>
        <w:t> </w:t>
      </w:r>
      <w:r>
        <w:rPr/>
        <w:t>mensen</w:t>
      </w:r>
      <w:r>
        <w:rPr>
          <w:spacing w:val="-4"/>
        </w:rPr>
        <w:t> </w:t>
      </w:r>
      <w:r>
        <w:rPr/>
        <w:t>geïnspireerd</w:t>
      </w:r>
      <w:r>
        <w:rPr>
          <w:spacing w:val="-4"/>
        </w:rPr>
        <w:t> </w:t>
      </w:r>
      <w:r>
        <w:rPr/>
        <w:t>met</w:t>
      </w:r>
      <w:r>
        <w:rPr>
          <w:spacing w:val="-4"/>
        </w:rPr>
        <w:t> </w:t>
      </w:r>
      <w:r>
        <w:rPr/>
        <w:t>zijn lezingen bij gemeentes, ministeries, banken, ziekenhuizen en het mkb.</w:t>
      </w:r>
    </w:p>
    <w:p>
      <w:pPr>
        <w:pStyle w:val="BodyText"/>
        <w:spacing w:before="37"/>
      </w:pPr>
    </w:p>
    <w:p>
      <w:pPr>
        <w:pStyle w:val="BodyText"/>
        <w:spacing w:line="276" w:lineRule="auto" w:before="1"/>
        <w:ind w:left="100" w:right="141"/>
        <w:jc w:val="both"/>
      </w:pPr>
      <w:r>
        <w:rPr/>
        <w:t>In 2022 kwam zijn boek SuperFalen uit via Boom uitgevers. Dit boek stond 14 dagen op #1 in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Managementboek</w:t>
      </w:r>
      <w:r>
        <w:rPr>
          <w:spacing w:val="-7"/>
        </w:rPr>
        <w:t> </w:t>
      </w:r>
      <w:r>
        <w:rPr/>
        <w:t>Top</w:t>
      </w:r>
      <w:r>
        <w:rPr>
          <w:spacing w:val="-7"/>
        </w:rPr>
        <w:t> </w:t>
      </w:r>
      <w:r>
        <w:rPr/>
        <w:t>100.</w:t>
      </w:r>
      <w:r>
        <w:rPr>
          <w:spacing w:val="-7"/>
        </w:rPr>
        <w:t> </w:t>
      </w:r>
      <w:r>
        <w:rPr/>
        <w:t>Verder</w:t>
      </w:r>
      <w:r>
        <w:rPr>
          <w:spacing w:val="-7"/>
        </w:rPr>
        <w:t> </w:t>
      </w:r>
      <w:r>
        <w:rPr/>
        <w:t>werd</w:t>
      </w:r>
      <w:r>
        <w:rPr>
          <w:spacing w:val="-7"/>
        </w:rPr>
        <w:t> </w:t>
      </w:r>
      <w:r>
        <w:rPr/>
        <w:t>Frank</w:t>
      </w:r>
      <w:r>
        <w:rPr>
          <w:spacing w:val="-7"/>
        </w:rPr>
        <w:t> </w:t>
      </w:r>
      <w:r>
        <w:rPr/>
        <w:t>geïnterviewd</w:t>
      </w:r>
      <w:r>
        <w:rPr>
          <w:spacing w:val="-7"/>
        </w:rPr>
        <w:t> </w:t>
      </w:r>
      <w:r>
        <w:rPr/>
        <w:t>door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zoals</w:t>
      </w:r>
      <w:r>
        <w:rPr>
          <w:spacing w:val="-7"/>
        </w:rPr>
        <w:t> </w:t>
      </w:r>
      <w:r>
        <w:rPr/>
        <w:t>het</w:t>
      </w:r>
      <w:r>
        <w:rPr>
          <w:spacing w:val="-7"/>
        </w:rPr>
        <w:t> </w:t>
      </w:r>
      <w:r>
        <w:rPr/>
        <w:t>FD, het AD, de Volkskrant en Radio 1.</w:t>
      </w:r>
    </w:p>
    <w:sectPr>
      <w:type w:val="continuous"/>
      <w:pgSz w:w="11920" w:h="16840"/>
      <w:pgMar w:top="136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</w:pPr>
    <w:rPr>
      <w:rFonts w:ascii="Arial" w:hAnsi="Arial" w:eastAsia="Arial" w:cs="Arial"/>
      <w:b/>
      <w:bCs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outenfabriek.n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en bio 2025</dc:title>
  <dcterms:created xsi:type="dcterms:W3CDTF">2025-04-09T14:15:14Z</dcterms:created>
  <dcterms:modified xsi:type="dcterms:W3CDTF">2025-04-09T14:15:14Z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2025-04-09T00:00:00Z</vt:filetime>
  </property>
</Properties>
</file>